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2B" w:rsidRPr="00B2322B" w:rsidRDefault="003463AC" w:rsidP="00B2322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3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2322B" w:rsidRPr="00B2322B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с углублённым изучением иностранного языка при Посольстве России во Франции, г. Париж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51"/>
        <w:gridCol w:w="3086"/>
        <w:gridCol w:w="3618"/>
      </w:tblGrid>
      <w:tr w:rsidR="00B2322B" w:rsidRPr="00B2322B" w:rsidTr="00AC3766">
        <w:trPr>
          <w:trHeight w:val="3388"/>
        </w:trPr>
        <w:tc>
          <w:tcPr>
            <w:tcW w:w="3095" w:type="dxa"/>
          </w:tcPr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МС</w:t>
            </w: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МС</w:t>
            </w: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Т.Н.Евсеева</w:t>
            </w: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</w:t>
            </w: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>«2» сентября 2019 г.</w:t>
            </w:r>
          </w:p>
        </w:tc>
        <w:tc>
          <w:tcPr>
            <w:tcW w:w="3109" w:type="dxa"/>
          </w:tcPr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2322B" w:rsidRPr="00B2322B" w:rsidRDefault="00B2322B" w:rsidP="00B2322B">
            <w:pPr>
              <w:tabs>
                <w:tab w:val="right" w:pos="2893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____________Т.А.Романюк</w:t>
            </w: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</w:t>
            </w: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2019 г.</w:t>
            </w:r>
          </w:p>
        </w:tc>
        <w:tc>
          <w:tcPr>
            <w:tcW w:w="3367" w:type="dxa"/>
          </w:tcPr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СОШ с углубленным изучением иностранного языка при Посольстве России во Франции» </w:t>
            </w: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____________И.А.Шапошникова</w:t>
            </w:r>
          </w:p>
          <w:p w:rsidR="00B2322B" w:rsidRPr="00B2322B" w:rsidRDefault="00B2322B" w:rsidP="00B2322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</w:t>
            </w:r>
            <w:r w:rsidRPr="00B232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2019 г.</w:t>
            </w:r>
          </w:p>
        </w:tc>
      </w:tr>
    </w:tbl>
    <w:p w:rsidR="00B2322B" w:rsidRPr="00B2322B" w:rsidRDefault="00B2322B" w:rsidP="00B2322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2B" w:rsidRPr="00B2322B" w:rsidRDefault="00B2322B" w:rsidP="00B2322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322B" w:rsidRPr="00B2322B" w:rsidRDefault="00B2322B" w:rsidP="00B2322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322B" w:rsidRPr="00B2322B" w:rsidRDefault="00B2322B" w:rsidP="00B2322B">
      <w:pPr>
        <w:tabs>
          <w:tab w:val="left" w:pos="322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322B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B2322B" w:rsidRPr="00B2322B" w:rsidRDefault="00B2322B" w:rsidP="00B2322B">
      <w:pPr>
        <w:tabs>
          <w:tab w:val="left" w:pos="322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322B">
        <w:rPr>
          <w:rFonts w:ascii="Times New Roman" w:eastAsia="Times New Roman" w:hAnsi="Times New Roman" w:cs="Times New Roman"/>
          <w:b/>
          <w:sz w:val="32"/>
          <w:szCs w:val="32"/>
        </w:rPr>
        <w:t>к рабочей программе</w:t>
      </w:r>
    </w:p>
    <w:p w:rsidR="00B2322B" w:rsidRPr="00B2322B" w:rsidRDefault="00B2322B" w:rsidP="00B2322B">
      <w:pPr>
        <w:tabs>
          <w:tab w:val="left" w:pos="322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322B" w:rsidRPr="00B2322B" w:rsidRDefault="00B2322B" w:rsidP="00B2322B">
      <w:pPr>
        <w:tabs>
          <w:tab w:val="left" w:pos="322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Елисеевой Юлии Юрьевны</w:t>
      </w:r>
    </w:p>
    <w:p w:rsidR="00B2322B" w:rsidRPr="00B2322B" w:rsidRDefault="00B2322B" w:rsidP="00B2322B">
      <w:pPr>
        <w:tabs>
          <w:tab w:val="left" w:pos="3225"/>
        </w:tabs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2322B" w:rsidRDefault="00B2322B" w:rsidP="00B2322B">
      <w:pPr>
        <w:tabs>
          <w:tab w:val="left" w:pos="322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22B">
        <w:rPr>
          <w:rFonts w:ascii="Times New Roman" w:eastAsia="Times New Roman" w:hAnsi="Times New Roman" w:cs="Times New Roman"/>
          <w:b/>
          <w:sz w:val="28"/>
          <w:szCs w:val="28"/>
        </w:rPr>
        <w:t>для изучения предмета</w:t>
      </w:r>
    </w:p>
    <w:p w:rsidR="00B2322B" w:rsidRPr="00B2322B" w:rsidRDefault="00B2322B" w:rsidP="00B2322B">
      <w:pPr>
        <w:tabs>
          <w:tab w:val="left" w:pos="322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B2322B" w:rsidRPr="00B2322B" w:rsidRDefault="00B2322B" w:rsidP="00B2322B">
      <w:pPr>
        <w:tabs>
          <w:tab w:val="left" w:pos="322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2322B" w:rsidRPr="00B2322B" w:rsidRDefault="00B2322B" w:rsidP="00B2322B">
      <w:pPr>
        <w:tabs>
          <w:tab w:val="left" w:pos="3225"/>
        </w:tabs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2322B" w:rsidRPr="00B2322B" w:rsidRDefault="00B2322B" w:rsidP="00B2322B">
      <w:pPr>
        <w:tabs>
          <w:tab w:val="left" w:pos="3225"/>
        </w:tabs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2322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 w:rsidRPr="00B2322B">
        <w:rPr>
          <w:rFonts w:ascii="Times New Roman" w:eastAsia="Times New Roman" w:hAnsi="Times New Roman" w:cs="Times New Roman"/>
          <w:sz w:val="28"/>
          <w:szCs w:val="28"/>
        </w:rPr>
        <w:t>классе</w:t>
      </w:r>
    </w:p>
    <w:p w:rsidR="00B2322B" w:rsidRDefault="00B2322B" w:rsidP="00B2322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322B">
        <w:rPr>
          <w:rFonts w:ascii="Times New Roman" w:eastAsia="Times New Roman" w:hAnsi="Times New Roman" w:cs="Times New Roman"/>
          <w:b/>
          <w:sz w:val="32"/>
          <w:szCs w:val="32"/>
        </w:rPr>
        <w:t>на базовом уровне</w:t>
      </w:r>
    </w:p>
    <w:p w:rsidR="00B2322B" w:rsidRPr="00B2322B" w:rsidRDefault="00B2322B" w:rsidP="00B2322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322B" w:rsidRPr="00B2322B" w:rsidRDefault="00B2322B" w:rsidP="00B2322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322B" w:rsidRPr="00B2322B" w:rsidRDefault="00B2322B" w:rsidP="00B2322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322B" w:rsidRPr="00B2322B" w:rsidRDefault="00B2322B" w:rsidP="00B2322B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322B" w:rsidRPr="00B2322B" w:rsidRDefault="00B2322B" w:rsidP="00B2322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2B" w:rsidRPr="00B2322B" w:rsidRDefault="00B2322B" w:rsidP="00B2322B">
      <w:pPr>
        <w:tabs>
          <w:tab w:val="left" w:pos="286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22B" w:rsidRPr="00B2322B" w:rsidRDefault="00B2322B" w:rsidP="00B2322B">
      <w:pPr>
        <w:tabs>
          <w:tab w:val="left" w:pos="286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22B" w:rsidRPr="00B2322B" w:rsidRDefault="00B2322B" w:rsidP="00B2322B">
      <w:pPr>
        <w:tabs>
          <w:tab w:val="left" w:pos="286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22B" w:rsidRPr="00B2322B" w:rsidRDefault="00B2322B" w:rsidP="00B2322B">
      <w:pPr>
        <w:tabs>
          <w:tab w:val="left" w:pos="286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22B" w:rsidRPr="00B2322B" w:rsidRDefault="00B2322B" w:rsidP="00B2322B">
      <w:pPr>
        <w:tabs>
          <w:tab w:val="left" w:pos="286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22B" w:rsidRDefault="00B2322B" w:rsidP="00B2322B">
      <w:pPr>
        <w:tabs>
          <w:tab w:val="left" w:pos="286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22B">
        <w:rPr>
          <w:rFonts w:ascii="Times New Roman" w:eastAsia="Times New Roman" w:hAnsi="Times New Roman" w:cs="Times New Roman"/>
          <w:b/>
          <w:sz w:val="28"/>
          <w:szCs w:val="28"/>
        </w:rPr>
        <w:t>2019 – 2020 учебный год</w:t>
      </w:r>
    </w:p>
    <w:p w:rsidR="003463AC" w:rsidRPr="00B2322B" w:rsidRDefault="00B2322B" w:rsidP="00B2322B">
      <w:pPr>
        <w:tabs>
          <w:tab w:val="left" w:pos="2865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Учебная литература</w:t>
      </w:r>
      <w:r w:rsidR="003463AC" w:rsidRPr="003463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 </w:t>
      </w:r>
    </w:p>
    <w:p w:rsidR="003463AC" w:rsidRPr="00B2322B" w:rsidRDefault="003463AC" w:rsidP="00B232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32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Алгебра: учеб для 9 кл. общеобразовательных учреждений/ Ю.Н.Макарычев, Н.Г. Миндюк и  др.; под ред. С.А.Теляковского. 18-е изд. – М.: Просвещение, 2013.</w:t>
      </w:r>
    </w:p>
    <w:p w:rsidR="00730988" w:rsidRDefault="00730988" w:rsidP="00346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463AC" w:rsidRPr="00B2322B" w:rsidRDefault="003463AC" w:rsidP="00B2322B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2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Программа</w:t>
      </w:r>
      <w:r w:rsidRPr="00B23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Pr="00B2322B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нормативные материалы,  утвержденные Министерством РФ общего и профессионального образования, программа по математике 5-9 класс под ред. В.И.Жохова.</w:t>
      </w:r>
    </w:p>
    <w:p w:rsidR="00730988" w:rsidRDefault="00730988" w:rsidP="00346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63AC" w:rsidRPr="00B2322B" w:rsidRDefault="003463AC" w:rsidP="00B2322B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32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Дополнительная литература:</w:t>
      </w:r>
    </w:p>
    <w:p w:rsidR="003463AC" w:rsidRPr="003463AC" w:rsidRDefault="003463AC" w:rsidP="00B2322B">
      <w:pPr>
        <w:overflowPunct w:val="0"/>
        <w:autoSpaceDE w:val="0"/>
        <w:autoSpaceDN w:val="0"/>
        <w:adjustRightInd w:val="0"/>
        <w:spacing w:after="0" w:line="240" w:lineRule="auto"/>
        <w:ind w:firstLine="7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63AC" w:rsidRPr="003463AC" w:rsidRDefault="003463AC" w:rsidP="00B232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ебра. Дидактические материалы. 9</w:t>
      </w:r>
      <w:r w:rsidRPr="0034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класс»/ В.И. Жохов, Ю.Н. Макарычев, Н.Г. Миндюк. – 16-е изд., - М. : Просвещение, 2011г.</w:t>
      </w:r>
    </w:p>
    <w:p w:rsidR="003463AC" w:rsidRPr="003463AC" w:rsidRDefault="003463AC" w:rsidP="00B232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«Самостоятельные и контрольные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по алгебре и геометрии для 9</w:t>
      </w:r>
      <w:r w:rsidRPr="0034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класса»/ Ершова А.П., Голобородько В.В., Ершова А.С. – 8-е издание, - М. :ИЛЕКСА, - 2010 г.</w:t>
      </w:r>
    </w:p>
    <w:p w:rsidR="003463AC" w:rsidRPr="003463AC" w:rsidRDefault="003463AC" w:rsidP="00B232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A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«Контрольно-из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мерительные материалы. Алгебра.9</w:t>
      </w:r>
      <w:r w:rsidRPr="0034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класс./Сост. Л.И. Мартышова -2-е изд.,- М.: ВАКО, 2014 г.</w:t>
      </w:r>
    </w:p>
    <w:p w:rsidR="00F348DE" w:rsidRDefault="00F348DE" w:rsidP="003463AC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2322B" w:rsidRPr="00B2322B" w:rsidRDefault="00B2322B" w:rsidP="00B2322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32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Геометрия 7-9,  Л.С.Атанасян и др. М.: Просвещение, 2016.</w:t>
      </w:r>
    </w:p>
    <w:p w:rsidR="00B2322B" w:rsidRPr="00B2322B" w:rsidRDefault="00B2322B" w:rsidP="00B232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322B" w:rsidRPr="00B2322B" w:rsidRDefault="00B2322B" w:rsidP="00B2322B">
      <w:pPr>
        <w:pStyle w:val="a7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2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Программа</w:t>
      </w:r>
      <w:r w:rsidRPr="00B232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Pr="00B2322B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нормативные материалы,  утвержденные Министерством РФ общего и профессионального образования, программа по математике 5-9 класс под ред. В.И.Жохова.</w:t>
      </w:r>
    </w:p>
    <w:p w:rsidR="00B2322B" w:rsidRPr="00B2322B" w:rsidRDefault="00B2322B" w:rsidP="00B23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2322B" w:rsidRPr="00B2322B" w:rsidRDefault="00B2322B" w:rsidP="00B2322B">
      <w:pPr>
        <w:pStyle w:val="a7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32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Дополнительная литература:</w:t>
      </w:r>
    </w:p>
    <w:p w:rsidR="00B2322B" w:rsidRPr="00B2322B" w:rsidRDefault="00B2322B" w:rsidP="00B232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322B" w:rsidRPr="00B2322B" w:rsidRDefault="00B2322B" w:rsidP="00B2322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«Самостоятельные и контрольные работы по алгебре и геометрии для 9 класса»/ Ершова А.П., Голобородько В.В., Ершова А.С. – 8-е издание, - М. :ИЛЕКСА, - 2010 г.</w:t>
      </w:r>
    </w:p>
    <w:p w:rsidR="00B2322B" w:rsidRPr="00B2322B" w:rsidRDefault="00B2322B" w:rsidP="00B2322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Рабинович «Геометрия: задачи на готовых чертежах: 7-9 классы»/Ростов н/Д: Феникс,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23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22B" w:rsidRPr="00B2322B" w:rsidRDefault="00B2322B" w:rsidP="00B2322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материалы. Геометрия.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класс./ Составитель Н.Ф. Гаврилова. – 2-е изд. Переработанное. – М.: ВАКО, 2014 г.</w:t>
      </w:r>
    </w:p>
    <w:p w:rsidR="00B2322B" w:rsidRPr="00B2322B" w:rsidRDefault="00B2322B" w:rsidP="00B2322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2B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 Зив, В.М. Мейлер «Геометрия Дидактические материалы» Москва «Просвещение», 2016</w:t>
      </w:r>
    </w:p>
    <w:p w:rsidR="00B2322B" w:rsidRDefault="00B2322B" w:rsidP="003463AC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30988" w:rsidRDefault="00730988" w:rsidP="00730988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348DE" w:rsidRPr="003463AC" w:rsidRDefault="003463AC" w:rsidP="00F348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63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Y="-282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1056"/>
        <w:gridCol w:w="4329"/>
        <w:gridCol w:w="3543"/>
      </w:tblGrid>
      <w:tr w:rsidR="00730988" w:rsidRPr="00263A1A" w:rsidTr="00263A1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88" w:rsidRPr="00263A1A" w:rsidRDefault="00730988" w:rsidP="00730988">
            <w:pPr>
              <w:tabs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АЛГЕБРА 9 класс.</w:t>
            </w:r>
          </w:p>
          <w:p w:rsidR="00730988" w:rsidRPr="00263A1A" w:rsidRDefault="00B2322B" w:rsidP="007309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Календарно -</w:t>
            </w:r>
            <w:r w:rsidR="00730988" w:rsidRPr="0026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тематическое планирование для очно-заочного обучения, </w:t>
            </w:r>
          </w:p>
          <w:p w:rsidR="00730988" w:rsidRPr="00263A1A" w:rsidRDefault="00B2322B" w:rsidP="0073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(всего 17</w:t>
            </w:r>
            <w:r w:rsidR="00730988" w:rsidRPr="0026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348DE" w:rsidRPr="00263A1A" w:rsidTr="00263A1A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263A1A" w:rsidRDefault="003463AC" w:rsidP="00F3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263A1A" w:rsidRDefault="003463AC" w:rsidP="00F3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263A1A" w:rsidRDefault="003463AC" w:rsidP="00F3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Тема, содержание учебного материала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AC" w:rsidRPr="00263A1A" w:rsidRDefault="003463AC" w:rsidP="00F3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Обязательное домашнее задание</w:t>
            </w:r>
          </w:p>
        </w:tc>
      </w:tr>
      <w:tr w:rsidR="00C32CCF" w:rsidRPr="00263A1A" w:rsidTr="00263A1A">
        <w:trPr>
          <w:trHeight w:val="439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8"/>
              </w:tabs>
              <w:spacing w:after="0" w:line="240" w:lineRule="auto"/>
              <w:ind w:left="175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2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CCF" w:rsidRPr="00263A1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безопасности труда. Вводное повторение материала, изученного в предыдущих классах.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</w:t>
            </w:r>
          </w:p>
        </w:tc>
      </w:tr>
      <w:tr w:rsidR="00263A1A" w:rsidRPr="00263A1A" w:rsidTr="00263A1A">
        <w:trPr>
          <w:trHeight w:val="369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1A" w:rsidRPr="00263A1A" w:rsidRDefault="00263A1A" w:rsidP="00C32CCF">
            <w:pPr>
              <w:numPr>
                <w:ilvl w:val="0"/>
                <w:numId w:val="3"/>
              </w:numPr>
              <w:tabs>
                <w:tab w:val="num" w:pos="38"/>
              </w:tabs>
              <w:spacing w:after="0" w:line="240" w:lineRule="auto"/>
              <w:ind w:left="21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1A" w:rsidRPr="00263A1A" w:rsidRDefault="00263A1A" w:rsidP="00C3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1A" w:rsidRPr="00263A1A" w:rsidRDefault="00263A1A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Функция. Область определения и область значений функции. Свойства функций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1A" w:rsidRPr="00263A1A" w:rsidRDefault="00263A1A" w:rsidP="0026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п.1-2,.№№3,4,5, 6, 9, 15, 17, 22, 29, 36, 40, 43, 18, 21, 23, 30,31, 46, 49, 54</w:t>
            </w:r>
          </w:p>
          <w:p w:rsidR="00263A1A" w:rsidRPr="00263A1A" w:rsidRDefault="00263A1A" w:rsidP="0026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на стр. 21 – 22 .</w:t>
            </w:r>
          </w:p>
        </w:tc>
      </w:tr>
      <w:tr w:rsidR="00C32CCF" w:rsidRPr="00263A1A" w:rsidTr="00263A1A">
        <w:trPr>
          <w:trHeight w:val="369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8"/>
              </w:tabs>
              <w:spacing w:after="0" w:line="240" w:lineRule="auto"/>
              <w:ind w:left="21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2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2CCF" w:rsidRPr="00263A1A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6" w:rsidRPr="00263A1A" w:rsidRDefault="00B97196" w:rsidP="00B9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 и его корни. Разложение квадратного трехчлена на множители.</w:t>
            </w:r>
          </w:p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263A1A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</w:t>
            </w:r>
          </w:p>
        </w:tc>
      </w:tr>
      <w:tr w:rsidR="00C32CCF" w:rsidRPr="00263A1A" w:rsidTr="00263A1A">
        <w:trPr>
          <w:trHeight w:val="345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8"/>
              </w:tabs>
              <w:spacing w:after="0" w:line="240" w:lineRule="auto"/>
              <w:ind w:left="21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2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2CCF" w:rsidRPr="00263A1A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трехчлен и его корни. Разложение квадратного трехчлена на множители.</w:t>
            </w:r>
          </w:p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«Разложение квадратного трехчлена на множители.»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п.3-4, №№,55, 56, 59, 61, 74, 76, 83,64, 66, 78, 87, 88, </w:t>
            </w:r>
          </w:p>
          <w:p w:rsidR="00C32CCF" w:rsidRPr="00263A1A" w:rsidRDefault="00C32CCF" w:rsidP="00C32CCF">
            <w:pPr>
              <w:spacing w:after="0" w:line="240" w:lineRule="auto"/>
              <w:ind w:left="5" w:righ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на стр. 31.</w:t>
            </w:r>
          </w:p>
        </w:tc>
      </w:tr>
      <w:tr w:rsidR="00C32CCF" w:rsidRPr="00263A1A" w:rsidTr="00263A1A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8"/>
              </w:tabs>
              <w:spacing w:after="0" w:line="240" w:lineRule="auto"/>
              <w:ind w:left="21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2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2CCF" w:rsidRPr="00263A1A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 и ее график.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п.5-7, №№  91, 94, 97,103, 104, 106, 107, 111, 124, 112, 125, 126, 132, 133</w:t>
            </w:r>
          </w:p>
        </w:tc>
      </w:tr>
      <w:tr w:rsidR="00C32CCF" w:rsidRPr="00263A1A" w:rsidTr="00263A1A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8"/>
              </w:tabs>
              <w:spacing w:after="0" w:line="240" w:lineRule="auto"/>
              <w:ind w:left="21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C32CCF" w:rsidP="002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A1A" w:rsidRPr="0026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263A1A" w:rsidRPr="00263A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1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«Функция. Квадратный трехчлен. Квадратичная функция».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931, 940, 941, 945, 956, 951, 957</w:t>
            </w:r>
          </w:p>
        </w:tc>
      </w:tr>
      <w:tr w:rsidR="00C32CCF" w:rsidRPr="00263A1A" w:rsidTr="00263A1A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8"/>
              </w:tabs>
              <w:spacing w:after="0" w:line="240" w:lineRule="auto"/>
              <w:ind w:left="21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C3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Степенная функция. Корень 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степени.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8-9, 11 №№ 137,138, 140, 145, 148, 149, 156, 160, 161, 164, 167, 170 – 172, 190, 191, 192,193, 194, 195, </w:t>
            </w:r>
          </w:p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 – 11,№№ 153,155, 165, 168, 177, 180 -  182, 188, 197, 212</w:t>
            </w:r>
          </w:p>
        </w:tc>
      </w:tr>
      <w:tr w:rsidR="00C32CCF" w:rsidRPr="00263A1A" w:rsidTr="00263A1A">
        <w:trPr>
          <w:trHeight w:val="28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8"/>
              </w:tabs>
              <w:spacing w:after="0" w:line="240" w:lineRule="auto"/>
              <w:ind w:left="21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C32CCF" w:rsidP="002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A1A" w:rsidRPr="0026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263A1A" w:rsidRPr="00263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 уравнение и его корни. Дробные рациональные уравнения.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12,13,  №№ 267, 273, 276, 279, 290, 298(а), 280, 283, 291, 303контрольные вопросы на с. 83</w:t>
            </w:r>
          </w:p>
        </w:tc>
      </w:tr>
      <w:tr w:rsidR="00C32CCF" w:rsidRPr="00263A1A" w:rsidTr="00263A1A">
        <w:trPr>
          <w:trHeight w:val="288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8"/>
              </w:tabs>
              <w:spacing w:after="0" w:line="240" w:lineRule="auto"/>
              <w:ind w:left="218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C3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2CCF" w:rsidRPr="00263A1A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Полугодовая контрольная работа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5-11,12, 13, №№220, 228, 243, 244, 235, 236, 255, 257, 258, 262</w:t>
            </w:r>
          </w:p>
        </w:tc>
      </w:tr>
      <w:tr w:rsidR="00C32CCF" w:rsidRPr="00263A1A" w:rsidTr="00263A1A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98"/>
              </w:tabs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C3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второй степени с одной переменной. Решение неравенств методом интервалов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п.14, п.15, №№ 306, 308, 312, 320, 325, 327, 334, 321,323, 324, 337, 340 </w:t>
            </w:r>
          </w:p>
        </w:tc>
      </w:tr>
      <w:tr w:rsidR="00C32CCF" w:rsidRPr="00263A1A" w:rsidTr="00263A1A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98"/>
              </w:tabs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C3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5.02.20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«Решение неравенств с одной переменной».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Повт. Глава 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§6, №№ 358, 361, 363, 376, 384, 386, 389, 390 </w:t>
            </w:r>
          </w:p>
        </w:tc>
      </w:tr>
      <w:tr w:rsidR="00C32CCF" w:rsidRPr="00263A1A" w:rsidTr="00263A1A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98"/>
              </w:tabs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C3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двумя переменными и их системы.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§7,п.17 – 20,№№ 395, 399, 402, 412, 414, 420, 431, 440, 422, 425, 448, 451, 453, 467, 469 </w:t>
            </w:r>
          </w:p>
        </w:tc>
      </w:tr>
      <w:tr w:rsidR="00C32CCF" w:rsidRPr="00263A1A" w:rsidTr="00263A1A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98"/>
              </w:tabs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C3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4.03.20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«Уравнения с двумя переменными и их системы.»</w:t>
            </w:r>
          </w:p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с двумя переменными и их системы.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 п.21 – 23, №№ 482, 487, 493, 497, 500, 504, 510, 538, 546</w:t>
            </w:r>
          </w:p>
        </w:tc>
      </w:tr>
      <w:tr w:rsidR="00C32CCF" w:rsidRPr="00263A1A" w:rsidTr="00263A1A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tabs>
                <w:tab w:val="num" w:pos="398"/>
              </w:tabs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C3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и геометрическая прогрессия.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10, №565, 570, 575, 577, 579, 587, 589, 604, 609, 625, 631, 638,649, 680, 684, 691, 706 </w:t>
            </w:r>
          </w:p>
        </w:tc>
      </w:tr>
      <w:tr w:rsidR="00C32CCF" w:rsidRPr="00263A1A" w:rsidTr="00263A1A">
        <w:trPr>
          <w:trHeight w:val="540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C3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«Арифметическая и геометрическая прогрессии»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,10,  №№ 696, 697, 705,908, 910,918,921, 922,933, 936, 939, 972, 1011, 1014, 1032</w:t>
            </w:r>
          </w:p>
        </w:tc>
      </w:tr>
      <w:tr w:rsidR="00C32CCF" w:rsidRPr="00263A1A" w:rsidTr="00263A1A"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C3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6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§11,12, 714, 715, 718, 729, 765, 733, 738, 748, 755, 762, 766, 770, 771, 784, 785, 788, 798, 800, 820, 852, 855</w:t>
            </w:r>
          </w:p>
        </w:tc>
      </w:tr>
      <w:tr w:rsidR="00C32CCF" w:rsidRPr="00263A1A" w:rsidTr="00263A1A">
        <w:trPr>
          <w:trHeight w:val="621"/>
        </w:trPr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CF" w:rsidRPr="00263A1A" w:rsidRDefault="00263A1A" w:rsidP="00C3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1A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CF" w:rsidRPr="00263A1A" w:rsidRDefault="00C32CCF" w:rsidP="00C3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354" w:rsidRDefault="00683354"/>
    <w:p w:rsidR="00B2322B" w:rsidRPr="00B2322B" w:rsidRDefault="00B2322B" w:rsidP="00B23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22B" w:rsidRPr="00B2322B" w:rsidRDefault="00B2322B" w:rsidP="00B2322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</w:pPr>
    </w:p>
    <w:p w:rsidR="00B2322B" w:rsidRPr="00B2322B" w:rsidRDefault="00B2322B" w:rsidP="00B2322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232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Геометрия 9 класс.</w:t>
      </w:r>
    </w:p>
    <w:p w:rsidR="00B2322B" w:rsidRPr="00B2322B" w:rsidRDefault="00B2322B" w:rsidP="00B232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- тематическое планирование для очно-заочного обучения, </w:t>
      </w:r>
    </w:p>
    <w:p w:rsidR="00B2322B" w:rsidRPr="00B2322B" w:rsidRDefault="00B2322B" w:rsidP="00B232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32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(всего 16 часов)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4252"/>
        <w:gridCol w:w="3544"/>
      </w:tblGrid>
      <w:tr w:rsidR="00D00C27" w:rsidRPr="00B2322B" w:rsidTr="00D00C27">
        <w:trPr>
          <w:trHeight w:val="821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Даты проведения</w:t>
            </w:r>
          </w:p>
          <w:p w:rsidR="00D00C27" w:rsidRPr="00B2322B" w:rsidRDefault="00D00C27" w:rsidP="00D00C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материала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00C27" w:rsidRPr="00B2322B" w:rsidTr="00D00C27">
        <w:trPr>
          <w:trHeight w:val="480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18.09.19</w:t>
            </w: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Вводный инструктаж по безопасности труда.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вводного повторения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материал</w:t>
            </w:r>
          </w:p>
        </w:tc>
      </w:tr>
      <w:tr w:rsidR="00D00C27" w:rsidRPr="00B2322B" w:rsidTr="00D00C27">
        <w:trPr>
          <w:trHeight w:val="480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1.ВЕКТОРЫ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C27" w:rsidRPr="00B2322B" w:rsidTr="00D00C27">
        <w:trPr>
          <w:trHeight w:val="480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</w:t>
            </w: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Вводная контрольная работа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материал</w:t>
            </w:r>
          </w:p>
        </w:tc>
        <w:bookmarkStart w:id="0" w:name="_GoBack"/>
        <w:bookmarkEnd w:id="0"/>
      </w:tr>
      <w:tr w:rsidR="00D00C27" w:rsidRPr="00B2322B" w:rsidTr="00D00C27">
        <w:trPr>
          <w:trHeight w:val="359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16.10.19</w:t>
            </w: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вектора. Равенство векторов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Откладывание вектора от данной точки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двух векторов. Законы сложения векторов. Правило параллелограмма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нескольких векторов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Вычитание векторов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вектора на число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линия трапеции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76-82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742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746, 759-766, 768, 779-784, 789,793-796 </w:t>
            </w:r>
          </w:p>
        </w:tc>
      </w:tr>
      <w:tr w:rsidR="00D00C27" w:rsidRPr="00B2322B" w:rsidTr="00D00C27">
        <w:trPr>
          <w:trHeight w:val="525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Метод координат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C27" w:rsidRPr="00B2322B" w:rsidTr="00D00C27">
        <w:trPr>
          <w:trHeight w:val="332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6.11.19</w:t>
            </w: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Линия трапеции и треугольника.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вектора по двум данным неколлинеарным векторам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Координаты вектора 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задачи в координатах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Х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п.86-88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 912(аб), 915, 916, 917, 919, 920, 921, 922,929-931</w:t>
            </w:r>
          </w:p>
        </w:tc>
      </w:tr>
      <w:tr w:rsidR="00D00C27" w:rsidRPr="00B2322B" w:rsidTr="00D00C27">
        <w:trPr>
          <w:trHeight w:val="328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20.11.19</w:t>
            </w: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методом координат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прямой и окружности.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Х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89-92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934-941,959,961, 963, 968-971, 973-978</w:t>
            </w:r>
          </w:p>
        </w:tc>
      </w:tr>
      <w:tr w:rsidR="00D00C27" w:rsidRPr="00B2322B" w:rsidTr="00D00C27">
        <w:trPr>
          <w:trHeight w:val="385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4.12.19</w:t>
            </w: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 №2 по теме « Векторы. Метод координат».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материал</w:t>
            </w:r>
          </w:p>
        </w:tc>
      </w:tr>
      <w:tr w:rsidR="00D00C27" w:rsidRPr="00B2322B" w:rsidTr="00D00C27">
        <w:trPr>
          <w:trHeight w:val="459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Соотношение между сторонами и углами </w:t>
            </w:r>
            <w:r w:rsidRPr="00B232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треугольника. Скалярное произведение векторов.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C27" w:rsidRPr="00B2322B" w:rsidTr="00D00C27">
        <w:trPr>
          <w:trHeight w:val="325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косинус, тангенс,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тригонометрическое тождество, формулы приведения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для вычисления координат точки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ХI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П.93-95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1011-1019</w:t>
            </w:r>
          </w:p>
        </w:tc>
      </w:tr>
      <w:tr w:rsidR="00D00C27" w:rsidRPr="00B2322B" w:rsidTr="00D00C27">
        <w:trPr>
          <w:trHeight w:val="364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</w:t>
            </w: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о площади треугольника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синусов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косинусов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треугольников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ХI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П.96-99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 1022-1024, 1025-1028, 1034, 1035</w:t>
            </w:r>
          </w:p>
        </w:tc>
      </w:tr>
      <w:tr w:rsidR="00D00C27" w:rsidRPr="00B2322B" w:rsidTr="00D00C27">
        <w:trPr>
          <w:trHeight w:val="345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</w:t>
            </w: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между векторами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Скалярное произведение векторов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скалярного произведения векторов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ХI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П.101-104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1039-1047</w:t>
            </w:r>
          </w:p>
        </w:tc>
      </w:tr>
      <w:tr w:rsidR="00D00C27" w:rsidRPr="00B2322B" w:rsidTr="00D00C27">
        <w:trPr>
          <w:trHeight w:val="345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</w:t>
            </w: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№3 по теме «Соотношения между сторонами и углами треугольника. Скалярное произведение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векторов».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1048-1053</w:t>
            </w:r>
          </w:p>
        </w:tc>
      </w:tr>
      <w:tr w:rsidR="00D00C27" w:rsidRPr="00B2322B" w:rsidTr="00D00C27">
        <w:trPr>
          <w:trHeight w:val="525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Длина окружности и площадь круга.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C27" w:rsidRPr="00B2322B" w:rsidTr="00D00C27">
        <w:trPr>
          <w:trHeight w:val="355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</w:t>
            </w:r>
          </w:p>
        </w:tc>
        <w:tc>
          <w:tcPr>
            <w:tcW w:w="4252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Правильный многоугольник 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описанная около правильного многоугольника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Окружность, вписанная в правильный многоугольник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354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ХII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П.105-109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1081-1084, 1087-1089, 1094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C27" w:rsidRPr="00B2322B" w:rsidTr="00D00C27">
        <w:trPr>
          <w:trHeight w:val="332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окружности,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круга,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кругового сектора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П.108-112</w:t>
            </w:r>
          </w:p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1101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-1105, 1114</w:t>
            </w:r>
          </w:p>
        </w:tc>
      </w:tr>
      <w:tr w:rsidR="00D00C27" w:rsidRPr="00B2322B" w:rsidTr="00D00C27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 №4  «Длина окружности и площадь круга»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1124-1128</w:t>
            </w:r>
          </w:p>
        </w:tc>
      </w:tr>
      <w:tr w:rsidR="00D00C27" w:rsidRPr="00B2322B" w:rsidTr="00D00C27">
        <w:trPr>
          <w:trHeight w:val="383"/>
        </w:trPr>
        <w:tc>
          <w:tcPr>
            <w:tcW w:w="709" w:type="dxa"/>
            <w:tcBorders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геометрии 7-9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материал</w:t>
            </w:r>
          </w:p>
        </w:tc>
      </w:tr>
      <w:tr w:rsidR="00D00C27" w:rsidRPr="00B2322B" w:rsidTr="00D00C27">
        <w:trPr>
          <w:trHeight w:val="383"/>
        </w:trPr>
        <w:tc>
          <w:tcPr>
            <w:tcW w:w="709" w:type="dxa"/>
            <w:tcBorders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7-9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 материал</w:t>
            </w:r>
          </w:p>
        </w:tc>
      </w:tr>
      <w:tr w:rsidR="00D00C27" w:rsidRPr="00B2322B" w:rsidTr="00D00C27">
        <w:trPr>
          <w:trHeight w:val="383"/>
        </w:trPr>
        <w:tc>
          <w:tcPr>
            <w:tcW w:w="709" w:type="dxa"/>
          </w:tcPr>
          <w:p w:rsidR="00D00C27" w:rsidRPr="00B2322B" w:rsidRDefault="00D00C27" w:rsidP="00D00C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курса 7-9 класс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00C27" w:rsidRPr="00B2322B" w:rsidRDefault="00D00C27" w:rsidP="00D0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322B" w:rsidRPr="00B2322B" w:rsidRDefault="00B2322B" w:rsidP="00B23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22B" w:rsidRPr="00B2322B" w:rsidRDefault="00B2322B" w:rsidP="00B23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2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задачи решаются в отдельной тетради.</w:t>
      </w:r>
    </w:p>
    <w:p w:rsidR="00730988" w:rsidRPr="00730988" w:rsidRDefault="00730988">
      <w:pPr>
        <w:rPr>
          <w:rFonts w:ascii="Times New Roman" w:hAnsi="Times New Roman" w:cs="Times New Roman"/>
          <w:sz w:val="24"/>
          <w:szCs w:val="24"/>
        </w:rPr>
      </w:pPr>
    </w:p>
    <w:sectPr w:rsidR="00730988" w:rsidRPr="00730988" w:rsidSect="00F3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46" w:rsidRDefault="00013A46" w:rsidP="00F348DE">
      <w:pPr>
        <w:spacing w:after="0" w:line="240" w:lineRule="auto"/>
      </w:pPr>
      <w:r>
        <w:separator/>
      </w:r>
    </w:p>
  </w:endnote>
  <w:endnote w:type="continuationSeparator" w:id="0">
    <w:p w:rsidR="00013A46" w:rsidRDefault="00013A46" w:rsidP="00F3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46" w:rsidRDefault="00013A46" w:rsidP="00F348DE">
      <w:pPr>
        <w:spacing w:after="0" w:line="240" w:lineRule="auto"/>
      </w:pPr>
      <w:r>
        <w:separator/>
      </w:r>
    </w:p>
  </w:footnote>
  <w:footnote w:type="continuationSeparator" w:id="0">
    <w:p w:rsidR="00013A46" w:rsidRDefault="00013A46" w:rsidP="00F3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754"/>
    <w:multiLevelType w:val="hybridMultilevel"/>
    <w:tmpl w:val="4A948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F8277D"/>
    <w:multiLevelType w:val="hybridMultilevel"/>
    <w:tmpl w:val="5468A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D07408"/>
    <w:multiLevelType w:val="hybridMultilevel"/>
    <w:tmpl w:val="15EC7EFC"/>
    <w:lvl w:ilvl="0" w:tplc="EA3C9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034B9A"/>
    <w:multiLevelType w:val="hybridMultilevel"/>
    <w:tmpl w:val="31700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1834"/>
    <w:multiLevelType w:val="hybridMultilevel"/>
    <w:tmpl w:val="4E4C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10D69"/>
    <w:multiLevelType w:val="hybridMultilevel"/>
    <w:tmpl w:val="35F07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AC"/>
    <w:rsid w:val="00013A46"/>
    <w:rsid w:val="00110351"/>
    <w:rsid w:val="00263A1A"/>
    <w:rsid w:val="003463AC"/>
    <w:rsid w:val="00683354"/>
    <w:rsid w:val="00730988"/>
    <w:rsid w:val="00B2322B"/>
    <w:rsid w:val="00B97196"/>
    <w:rsid w:val="00C32CCF"/>
    <w:rsid w:val="00D00C27"/>
    <w:rsid w:val="00F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B9ECE-4545-4191-B5EB-103D0DF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8DE"/>
  </w:style>
  <w:style w:type="paragraph" w:styleId="a5">
    <w:name w:val="footer"/>
    <w:basedOn w:val="a"/>
    <w:link w:val="a6"/>
    <w:uiPriority w:val="99"/>
    <w:unhideWhenUsed/>
    <w:rsid w:val="00F3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8DE"/>
  </w:style>
  <w:style w:type="paragraph" w:styleId="a7">
    <w:name w:val="List Paragraph"/>
    <w:basedOn w:val="a"/>
    <w:uiPriority w:val="34"/>
    <w:qFormat/>
    <w:rsid w:val="00B2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Прибылов</dc:creator>
  <cp:keywords/>
  <dc:description/>
  <cp:lastModifiedBy>Сергей Прибылов</cp:lastModifiedBy>
  <cp:revision>7</cp:revision>
  <dcterms:created xsi:type="dcterms:W3CDTF">2018-09-24T19:56:00Z</dcterms:created>
  <dcterms:modified xsi:type="dcterms:W3CDTF">2019-09-27T09:33:00Z</dcterms:modified>
</cp:coreProperties>
</file>