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98" w:rsidRPr="006D7398" w:rsidRDefault="006D7398" w:rsidP="00D740C6">
      <w:pPr>
        <w:spacing w:line="240" w:lineRule="auto"/>
        <w:jc w:val="center"/>
        <w:rPr>
          <w:rFonts w:ascii="Times New Roman" w:hAnsi="Times New Roman"/>
          <w:b/>
        </w:rPr>
      </w:pPr>
      <w:r w:rsidRPr="006D7398">
        <w:rPr>
          <w:rFonts w:ascii="Times New Roman" w:hAnsi="Times New Roman"/>
          <w:b/>
        </w:rPr>
        <w:t>Средняя общеобразовательная школа с углубленным изучением иностранного языка</w:t>
      </w:r>
    </w:p>
    <w:p w:rsidR="006D7398" w:rsidRPr="006D7398" w:rsidRDefault="006D7398" w:rsidP="009B79B2">
      <w:pPr>
        <w:spacing w:line="240" w:lineRule="auto"/>
        <w:jc w:val="center"/>
        <w:rPr>
          <w:rFonts w:ascii="Times New Roman" w:hAnsi="Times New Roman"/>
          <w:b/>
        </w:rPr>
      </w:pPr>
      <w:r w:rsidRPr="006D7398">
        <w:rPr>
          <w:rFonts w:ascii="Times New Roman" w:hAnsi="Times New Roman"/>
          <w:b/>
        </w:rPr>
        <w:t>п</w:t>
      </w:r>
      <w:r w:rsidR="006916B7">
        <w:rPr>
          <w:rFonts w:ascii="Times New Roman" w:hAnsi="Times New Roman"/>
          <w:b/>
        </w:rPr>
        <w:t>ри Посольстве России во Франции,</w:t>
      </w:r>
      <w:r w:rsidRPr="006D7398">
        <w:rPr>
          <w:rFonts w:ascii="Times New Roman" w:hAnsi="Times New Roman"/>
          <w:b/>
        </w:rPr>
        <w:t xml:space="preserve"> г. Париж</w:t>
      </w:r>
    </w:p>
    <w:p w:rsidR="009B79B2" w:rsidRDefault="005D4646" w:rsidP="005D4646">
      <w:pPr>
        <w:pStyle w:val="1"/>
        <w:spacing w:line="360" w:lineRule="auto"/>
      </w:pPr>
      <w:r>
        <w:tab/>
      </w:r>
      <w:r>
        <w:tab/>
      </w:r>
      <w: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B79B2" w:rsidRPr="009B79B2" w:rsidTr="002C0BC7">
        <w:trPr>
          <w:jc w:val="center"/>
        </w:trPr>
        <w:tc>
          <w:tcPr>
            <w:tcW w:w="3190" w:type="dxa"/>
            <w:vAlign w:val="center"/>
            <w:hideMark/>
          </w:tcPr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B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9B2">
              <w:rPr>
                <w:rFonts w:ascii="Times New Roman" w:hAnsi="Times New Roman" w:cs="Times New Roman"/>
                <w:b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9B2">
              <w:rPr>
                <w:rFonts w:ascii="Times New Roman" w:hAnsi="Times New Roman" w:cs="Times New Roman"/>
                <w:b/>
                <w:sz w:val="24"/>
                <w:szCs w:val="24"/>
              </w:rPr>
              <w:t>Шапошникова</w:t>
            </w:r>
          </w:p>
        </w:tc>
        <w:tc>
          <w:tcPr>
            <w:tcW w:w="3190" w:type="dxa"/>
            <w:vAlign w:val="center"/>
            <w:hideMark/>
          </w:tcPr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B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B2">
              <w:rPr>
                <w:rFonts w:ascii="Times New Roman" w:hAnsi="Times New Roman" w:cs="Times New Roman"/>
                <w:b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9B2">
              <w:rPr>
                <w:rFonts w:ascii="Times New Roman" w:hAnsi="Times New Roman" w:cs="Times New Roman"/>
                <w:b/>
                <w:sz w:val="24"/>
                <w:szCs w:val="24"/>
              </w:rPr>
              <w:t>Романюк</w:t>
            </w:r>
          </w:p>
        </w:tc>
        <w:tc>
          <w:tcPr>
            <w:tcW w:w="3191" w:type="dxa"/>
            <w:vAlign w:val="center"/>
          </w:tcPr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B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>на заседании М</w:t>
            </w:r>
            <w:proofErr w:type="gramStart"/>
            <w:r w:rsidRPr="009B79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</w:p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B2">
              <w:rPr>
                <w:rFonts w:ascii="Times New Roman" w:hAnsi="Times New Roman" w:cs="Times New Roman"/>
                <w:b/>
                <w:sz w:val="24"/>
                <w:szCs w:val="24"/>
              </w:rPr>
              <w:t>Т.Н. Евсеева</w:t>
            </w:r>
          </w:p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B2" w:rsidRPr="009B79B2" w:rsidTr="002C0BC7">
        <w:trPr>
          <w:jc w:val="center"/>
        </w:trPr>
        <w:tc>
          <w:tcPr>
            <w:tcW w:w="3190" w:type="dxa"/>
            <w:vAlign w:val="center"/>
            <w:hideMark/>
          </w:tcPr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>«30 »</w:t>
            </w:r>
            <w:r w:rsidRPr="009B79B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>августа 2019 г.</w:t>
            </w:r>
          </w:p>
        </w:tc>
        <w:tc>
          <w:tcPr>
            <w:tcW w:w="3190" w:type="dxa"/>
            <w:vAlign w:val="center"/>
            <w:hideMark/>
          </w:tcPr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>«30 » августа 2019 г.</w:t>
            </w:r>
          </w:p>
        </w:tc>
        <w:tc>
          <w:tcPr>
            <w:tcW w:w="3191" w:type="dxa"/>
            <w:vAlign w:val="center"/>
          </w:tcPr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 </w:t>
            </w:r>
          </w:p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B79B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>«30 »</w:t>
            </w:r>
            <w:r w:rsidRPr="009B79B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B79B2">
              <w:rPr>
                <w:rFonts w:ascii="Times New Roman" w:hAnsi="Times New Roman" w:cs="Times New Roman"/>
                <w:sz w:val="24"/>
                <w:szCs w:val="24"/>
              </w:rPr>
              <w:t>августа 2019 г.</w:t>
            </w:r>
          </w:p>
          <w:p w:rsidR="009B79B2" w:rsidRPr="009B79B2" w:rsidRDefault="009B79B2" w:rsidP="009B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46" w:rsidRDefault="005D4646" w:rsidP="005D4646">
      <w:pPr>
        <w:pStyle w:val="1"/>
        <w:spacing w:line="360" w:lineRule="auto"/>
      </w:pPr>
      <w:r>
        <w:tab/>
      </w:r>
      <w:r>
        <w:tab/>
      </w:r>
      <w:r>
        <w:tab/>
      </w:r>
      <w:r>
        <w:tab/>
        <w:t xml:space="preserve"> </w:t>
      </w:r>
    </w:p>
    <w:p w:rsidR="005D4646" w:rsidRDefault="005D4646" w:rsidP="005D4646">
      <w:pPr>
        <w:pStyle w:val="1"/>
        <w:spacing w:line="360" w:lineRule="auto"/>
      </w:pPr>
      <w:r>
        <w:tab/>
      </w:r>
      <w:r>
        <w:tab/>
      </w:r>
      <w:r>
        <w:tab/>
        <w:t xml:space="preserve">                                                                                  </w:t>
      </w:r>
    </w:p>
    <w:p w:rsidR="005D4646" w:rsidRPr="00DA3FAC" w:rsidRDefault="005D4646" w:rsidP="005D4646">
      <w:pPr>
        <w:pStyle w:val="2"/>
        <w:rPr>
          <w:rFonts w:ascii="Times New Roman" w:hAnsi="Times New Roman"/>
          <w:sz w:val="40"/>
          <w:szCs w:val="40"/>
        </w:rPr>
      </w:pPr>
      <w:r w:rsidRPr="00DA3FAC">
        <w:rPr>
          <w:rFonts w:ascii="Times New Roman" w:hAnsi="Times New Roman"/>
          <w:sz w:val="40"/>
          <w:szCs w:val="40"/>
        </w:rPr>
        <w:t>Календарно-тематическое планирование</w:t>
      </w:r>
    </w:p>
    <w:p w:rsidR="005D4646" w:rsidRPr="00DA3FAC" w:rsidRDefault="005D4646" w:rsidP="005D4646">
      <w:pPr>
        <w:jc w:val="center"/>
        <w:rPr>
          <w:rFonts w:ascii="Times New Roman" w:hAnsi="Times New Roman" w:cs="Times New Roman"/>
          <w:b/>
          <w:bCs/>
        </w:rPr>
      </w:pPr>
      <w:r w:rsidRPr="00DA3FAC">
        <w:rPr>
          <w:rFonts w:ascii="Times New Roman" w:hAnsi="Times New Roman" w:cs="Times New Roman"/>
          <w:b/>
          <w:bCs/>
        </w:rPr>
        <w:t>(очно-з</w:t>
      </w:r>
      <w:r w:rsidR="00D2576F">
        <w:rPr>
          <w:rFonts w:ascii="Times New Roman" w:hAnsi="Times New Roman" w:cs="Times New Roman"/>
          <w:b/>
          <w:bCs/>
        </w:rPr>
        <w:t>аочная и заочная формы обучения</w:t>
      </w:r>
      <w:r w:rsidRPr="00DA3FAC">
        <w:rPr>
          <w:rFonts w:ascii="Times New Roman" w:hAnsi="Times New Roman" w:cs="Times New Roman"/>
          <w:b/>
          <w:bCs/>
        </w:rPr>
        <w:t>)</w:t>
      </w:r>
    </w:p>
    <w:p w:rsidR="005D4646" w:rsidRPr="00DA3FAC" w:rsidRDefault="009B79B2" w:rsidP="005D4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2019 -2020</w:t>
      </w:r>
      <w:r w:rsidR="005D4646" w:rsidRPr="00DA3FAC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</w:t>
      </w:r>
    </w:p>
    <w:p w:rsidR="005D4646" w:rsidRPr="00DA3FAC" w:rsidRDefault="005D4646" w:rsidP="005D4646">
      <w:pPr>
        <w:pStyle w:val="1"/>
        <w:spacing w:line="360" w:lineRule="auto"/>
        <w:rPr>
          <w:rFonts w:ascii="Times New Roman" w:hAnsi="Times New Roman"/>
        </w:rPr>
      </w:pPr>
      <w:r w:rsidRPr="0023133B">
        <w:rPr>
          <w:rFonts w:ascii="Cambria" w:hAnsi="Cambria"/>
        </w:rPr>
        <w:tab/>
      </w:r>
      <w:r w:rsidRPr="0023133B">
        <w:rPr>
          <w:rFonts w:ascii="Cambria" w:hAnsi="Cambria"/>
        </w:rPr>
        <w:tab/>
      </w:r>
      <w:r w:rsidRPr="00DA3FAC">
        <w:rPr>
          <w:rFonts w:ascii="Times New Roman" w:hAnsi="Times New Roman"/>
        </w:rPr>
        <w:t xml:space="preserve">Предмет    литература                  </w:t>
      </w:r>
    </w:p>
    <w:p w:rsidR="005D4646" w:rsidRPr="00DA3FAC" w:rsidRDefault="005D4646" w:rsidP="005D464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3FAC">
        <w:rPr>
          <w:rFonts w:ascii="Times New Roman" w:hAnsi="Times New Roman" w:cs="Times New Roman"/>
          <w:sz w:val="28"/>
          <w:szCs w:val="28"/>
        </w:rPr>
        <w:tab/>
      </w:r>
      <w:r w:rsidRPr="00DA3FAC">
        <w:rPr>
          <w:rFonts w:ascii="Times New Roman" w:hAnsi="Times New Roman" w:cs="Times New Roman"/>
          <w:sz w:val="28"/>
          <w:szCs w:val="28"/>
        </w:rPr>
        <w:tab/>
        <w:t xml:space="preserve">Класс     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DA3F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D4646" w:rsidRPr="00DA3FAC" w:rsidRDefault="008B23D6" w:rsidP="005D4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   Чернышова С.Е.</w:t>
      </w:r>
      <w:r w:rsidR="005D4646" w:rsidRPr="00DA3FA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D4646" w:rsidRPr="00DA3FAC" w:rsidRDefault="00D15AF3" w:rsidP="005D4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Всего____17</w:t>
      </w:r>
      <w:r w:rsidR="002A3C3D">
        <w:rPr>
          <w:rFonts w:ascii="Times New Roman" w:hAnsi="Times New Roman" w:cs="Times New Roman"/>
          <w:sz w:val="28"/>
          <w:szCs w:val="28"/>
        </w:rPr>
        <w:t>_____ часов за год</w:t>
      </w:r>
      <w:r w:rsidR="005D4646" w:rsidRPr="00DA3FAC">
        <w:rPr>
          <w:rFonts w:ascii="Times New Roman" w:hAnsi="Times New Roman" w:cs="Times New Roman"/>
          <w:sz w:val="28"/>
          <w:szCs w:val="28"/>
        </w:rPr>
        <w:t>, часов в неделю __2__</w:t>
      </w:r>
    </w:p>
    <w:p w:rsidR="005D4646" w:rsidRPr="00DA3FAC" w:rsidRDefault="005D4646" w:rsidP="005D4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3FAC">
        <w:rPr>
          <w:rFonts w:ascii="Times New Roman" w:hAnsi="Times New Roman" w:cs="Times New Roman"/>
          <w:sz w:val="28"/>
          <w:szCs w:val="28"/>
        </w:rPr>
        <w:tab/>
      </w:r>
      <w:r w:rsidRPr="00DA3FAC">
        <w:rPr>
          <w:rFonts w:ascii="Times New Roman" w:hAnsi="Times New Roman" w:cs="Times New Roman"/>
          <w:sz w:val="28"/>
          <w:szCs w:val="28"/>
        </w:rPr>
        <w:tab/>
        <w:t>Плановых контрольных работ (количество) _4___</w:t>
      </w:r>
    </w:p>
    <w:p w:rsidR="005D4646" w:rsidRPr="00DA3FAC" w:rsidRDefault="005D4646" w:rsidP="005D4646">
      <w:pPr>
        <w:rPr>
          <w:rFonts w:ascii="Times New Roman" w:hAnsi="Times New Roman" w:cs="Times New Roman"/>
          <w:sz w:val="28"/>
          <w:szCs w:val="28"/>
        </w:rPr>
      </w:pPr>
      <w:r w:rsidRPr="00DA3FAC">
        <w:rPr>
          <w:rFonts w:ascii="Times New Roman" w:hAnsi="Times New Roman" w:cs="Times New Roman"/>
          <w:sz w:val="28"/>
          <w:szCs w:val="28"/>
        </w:rPr>
        <w:tab/>
      </w:r>
      <w:r w:rsidRPr="00DA3FAC">
        <w:rPr>
          <w:rFonts w:ascii="Times New Roman" w:hAnsi="Times New Roman" w:cs="Times New Roman"/>
          <w:sz w:val="28"/>
          <w:szCs w:val="28"/>
        </w:rPr>
        <w:tab/>
      </w:r>
      <w:r w:rsidRPr="00DA3FAC">
        <w:rPr>
          <w:rFonts w:ascii="Times New Roman" w:hAnsi="Times New Roman" w:cs="Times New Roman"/>
          <w:sz w:val="28"/>
          <w:szCs w:val="28"/>
        </w:rPr>
        <w:tab/>
      </w:r>
      <w:r w:rsidRPr="00DA3FAC">
        <w:rPr>
          <w:rFonts w:ascii="Times New Roman" w:hAnsi="Times New Roman" w:cs="Times New Roman"/>
          <w:sz w:val="28"/>
          <w:szCs w:val="28"/>
        </w:rPr>
        <w:tab/>
      </w:r>
      <w:r w:rsidRPr="00DA3FAC">
        <w:rPr>
          <w:rFonts w:ascii="Times New Roman" w:hAnsi="Times New Roman" w:cs="Times New Roman"/>
          <w:sz w:val="28"/>
          <w:szCs w:val="28"/>
        </w:rPr>
        <w:tab/>
      </w:r>
      <w:r w:rsidRPr="00DA3FAC">
        <w:rPr>
          <w:rFonts w:ascii="Times New Roman" w:hAnsi="Times New Roman" w:cs="Times New Roman"/>
          <w:sz w:val="28"/>
          <w:szCs w:val="28"/>
        </w:rPr>
        <w:tab/>
      </w:r>
      <w:r w:rsidRPr="00DA3FAC">
        <w:rPr>
          <w:rFonts w:ascii="Times New Roman" w:hAnsi="Times New Roman" w:cs="Times New Roman"/>
          <w:sz w:val="28"/>
          <w:szCs w:val="28"/>
        </w:rPr>
        <w:tab/>
      </w:r>
      <w:r w:rsidRPr="00DA3FAC">
        <w:rPr>
          <w:rFonts w:ascii="Times New Roman" w:hAnsi="Times New Roman" w:cs="Times New Roman"/>
          <w:sz w:val="28"/>
          <w:szCs w:val="28"/>
        </w:rPr>
        <w:tab/>
      </w:r>
      <w:r w:rsidRPr="00DA3FA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5D4646" w:rsidRPr="000877CE" w:rsidRDefault="005D4646" w:rsidP="005D46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77CE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Pr="000877CE">
        <w:rPr>
          <w:rFonts w:ascii="Times New Roman" w:hAnsi="Times New Roman" w:cs="Times New Roman"/>
        </w:rPr>
        <w:t>.</w:t>
      </w:r>
      <w:r w:rsidRPr="000877CE">
        <w:rPr>
          <w:rFonts w:ascii="Times New Roman" w:hAnsi="Times New Roman" w:cs="Times New Roman"/>
          <w:b/>
          <w:bCs/>
          <w:sz w:val="28"/>
          <w:szCs w:val="28"/>
        </w:rPr>
        <w:t xml:space="preserve"> В.Я. Коровина. «Литература. Учебник –хрестоматия». </w:t>
      </w:r>
    </w:p>
    <w:p w:rsidR="005D4646" w:rsidRPr="000877CE" w:rsidRDefault="005D4646" w:rsidP="005D46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77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М., «Просвещение»,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2013</w:t>
      </w:r>
      <w:r w:rsidRPr="000877CE">
        <w:rPr>
          <w:rFonts w:ascii="Times New Roman" w:hAnsi="Times New Roman" w:cs="Times New Roman"/>
          <w:b/>
          <w:bCs/>
          <w:sz w:val="28"/>
          <w:szCs w:val="28"/>
        </w:rPr>
        <w:t xml:space="preserve"> год. </w:t>
      </w:r>
    </w:p>
    <w:p w:rsidR="005D4646" w:rsidRPr="0023133B" w:rsidRDefault="005D4646" w:rsidP="005D4646">
      <w:pPr>
        <w:rPr>
          <w:rFonts w:ascii="Cambria" w:hAnsi="Cambria"/>
          <w:b/>
          <w:bCs/>
          <w:sz w:val="28"/>
          <w:szCs w:val="28"/>
        </w:rPr>
      </w:pPr>
    </w:p>
    <w:p w:rsidR="005D4646" w:rsidRDefault="005D4646" w:rsidP="005D464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</w:t>
      </w:r>
    </w:p>
    <w:p w:rsidR="005D4646" w:rsidRDefault="005D4646" w:rsidP="005D4646">
      <w:pPr>
        <w:rPr>
          <w:rFonts w:ascii="Cambria" w:hAnsi="Cambria"/>
          <w:b/>
          <w:bCs/>
          <w:sz w:val="28"/>
          <w:szCs w:val="28"/>
        </w:rPr>
      </w:pPr>
    </w:p>
    <w:p w:rsidR="005D4646" w:rsidRDefault="005D4646" w:rsidP="005D46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77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Программа под редакцией В.Я. </w:t>
      </w:r>
      <w:r>
        <w:rPr>
          <w:rFonts w:ascii="Times New Roman" w:hAnsi="Times New Roman" w:cs="Times New Roman"/>
          <w:b/>
          <w:bCs/>
          <w:sz w:val="28"/>
          <w:szCs w:val="28"/>
        </w:rPr>
        <w:t>Коровиной</w:t>
      </w:r>
    </w:p>
    <w:p w:rsidR="00DF5924" w:rsidRDefault="00DF5924" w:rsidP="005D46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4646" w:rsidRPr="005D4646" w:rsidRDefault="005D4646" w:rsidP="005D46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79B2" w:rsidRDefault="009B79B2" w:rsidP="008B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9B2" w:rsidRDefault="009B79B2" w:rsidP="008B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9B2" w:rsidRDefault="009B79B2" w:rsidP="008B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3D6" w:rsidRDefault="008B23D6" w:rsidP="008B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- т</w:t>
      </w:r>
      <w:r w:rsidR="00B523E1" w:rsidRPr="003039F5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B523E1" w:rsidRPr="009B79B2" w:rsidRDefault="008B23D6" w:rsidP="009B7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уроков литературы в </w:t>
      </w:r>
      <w:r w:rsidR="00953535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B523E1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B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9B2" w:rsidRPr="009B79B2">
        <w:rPr>
          <w:rFonts w:ascii="Times New Roman" w:hAnsi="Times New Roman" w:cs="Times New Roman"/>
          <w:b/>
          <w:sz w:val="28"/>
          <w:szCs w:val="28"/>
        </w:rPr>
        <w:t>(оч</w:t>
      </w:r>
      <w:r w:rsidR="009B79B2">
        <w:rPr>
          <w:rFonts w:ascii="Times New Roman" w:hAnsi="Times New Roman" w:cs="Times New Roman"/>
          <w:b/>
          <w:sz w:val="28"/>
          <w:szCs w:val="28"/>
        </w:rPr>
        <w:t>но-заочное обучение, экстернат)</w:t>
      </w: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565"/>
        <w:gridCol w:w="2551"/>
        <w:gridCol w:w="2410"/>
      </w:tblGrid>
      <w:tr w:rsidR="00953535" w:rsidRPr="003039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Default="00FB5E77" w:rsidP="00D15A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B5E77" w:rsidRPr="00C40674" w:rsidRDefault="00FB5E77" w:rsidP="00D15A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Pr="00C40674" w:rsidRDefault="00953535" w:rsidP="00D15A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Pr="00C40674" w:rsidRDefault="00953535" w:rsidP="00D15A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 Содержание учебного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35" w:rsidRPr="00C40674" w:rsidRDefault="00953535" w:rsidP="00D15A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задания</w:t>
            </w:r>
            <w:r w:rsidRPr="00C4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самостоятельной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35" w:rsidRPr="00C40674" w:rsidRDefault="00953535" w:rsidP="00D15A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задания для самостоятельной работы</w:t>
            </w:r>
          </w:p>
        </w:tc>
      </w:tr>
      <w:tr w:rsidR="00D15AF3" w:rsidRPr="00C40674">
        <w:tc>
          <w:tcPr>
            <w:tcW w:w="110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F3" w:rsidRDefault="00D15AF3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15A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полугодие</w:t>
            </w:r>
          </w:p>
        </w:tc>
      </w:tr>
      <w:tr w:rsidR="00953535" w:rsidRPr="00C406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5" w:rsidRPr="00C40674" w:rsidRDefault="00FB5E7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Pr="00C40674" w:rsidRDefault="009B79B2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299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77" w:rsidRPr="00FB5E77" w:rsidRDefault="00FB5E77" w:rsidP="00D15AF3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Древнерусская литература. «Слово о полку Игореве». Композиция «Слова о полку Игореве»</w:t>
            </w:r>
            <w:r w:rsidR="00E90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5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«Золотое слово» Святослава. Ярославна – идеальный образ женщины.</w:t>
            </w:r>
          </w:p>
          <w:p w:rsidR="00953535" w:rsidRPr="00C40674" w:rsidRDefault="00953535" w:rsidP="00D15AF3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030" w:rsidRPr="004F6030" w:rsidRDefault="00952CC8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Стр.4-33 читать. </w:t>
            </w:r>
            <w:r w:rsidR="004F6030" w:rsidRPr="004F6030">
              <w:rPr>
                <w:rFonts w:ascii="Times New Roman" w:hAnsi="Times New Roman" w:cs="Times New Roman"/>
                <w:sz w:val="24"/>
                <w:szCs w:val="24"/>
              </w:rPr>
              <w:t>Сочинение на одну из тем: «Тема Родины в «Слове о полку Игореве», «Образы русских воинов в произведении».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35" w:rsidRPr="00C40674" w:rsidRDefault="00953535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памятниках древнерусской </w:t>
            </w:r>
            <w:r w:rsidRPr="004F603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953535" w:rsidRPr="00C406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5" w:rsidRPr="00C40674" w:rsidRDefault="00FB5E7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Pr="00C40674" w:rsidRDefault="009B79B2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AF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82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77" w:rsidRPr="00FB5E77" w:rsidRDefault="00FB5E7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>Русская литература 18 века. Классицизм.</w:t>
            </w:r>
          </w:p>
          <w:p w:rsidR="00FB5E77" w:rsidRPr="00FB5E77" w:rsidRDefault="00FB5E7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>М.В. Ломоносов - реформатор языка и стиха.</w:t>
            </w:r>
            <w:r w:rsidR="00CE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 xml:space="preserve"> «Ода на день восшествия на Всероссийский престол Ее Величества Государыни Императрицы Елисаветы Петровны 1747 года»</w:t>
            </w:r>
          </w:p>
          <w:p w:rsidR="00CE2FB0" w:rsidRDefault="00FB5E7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>Г. Р. Державин. Стихотворения. «Памятник».  Мысль о бессмертии поэта.</w:t>
            </w:r>
          </w:p>
          <w:p w:rsidR="00FB5E77" w:rsidRPr="00FB5E77" w:rsidRDefault="00FB5E7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>А.Н. Радищев. «Путешествие из Петербурга в Москву».</w:t>
            </w:r>
          </w:p>
          <w:p w:rsidR="00953535" w:rsidRPr="00C40674" w:rsidRDefault="00FB5E7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>Н.М. Карамзин: писатель и историограф. Сентиментализм. Повесть «Бедная Лиза». Главн</w:t>
            </w:r>
            <w:r w:rsidR="00CE2FB0">
              <w:rPr>
                <w:rFonts w:ascii="Times New Roman" w:hAnsi="Times New Roman" w:cs="Times New Roman"/>
                <w:sz w:val="24"/>
                <w:szCs w:val="24"/>
              </w:rPr>
              <w:t>ые герои повести.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406" w:rsidRDefault="00952CC8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Стр.35-104 </w:t>
            </w:r>
            <w:r w:rsidR="00F27406" w:rsidRPr="004F6030">
              <w:rPr>
                <w:rFonts w:ascii="Times New Roman" w:hAnsi="Times New Roman" w:cs="Times New Roman"/>
                <w:sz w:val="24"/>
                <w:szCs w:val="24"/>
              </w:rPr>
              <w:t>Чтение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учебника.стр.35-40 конспект. Стр. 58</w:t>
            </w:r>
            <w:r w:rsidR="00F2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«вопросы и задания» №2,5 письм.</w:t>
            </w:r>
            <w:r w:rsidR="00F27406">
              <w:t xml:space="preserve"> </w:t>
            </w:r>
            <w:r w:rsidRPr="00952CC8">
              <w:rPr>
                <w:rFonts w:ascii="Bell MT" w:hAnsi="Bell MT"/>
              </w:rPr>
              <w:t>«</w:t>
            </w:r>
            <w:r w:rsidRPr="00952CC8">
              <w:rPr>
                <w:rFonts w:ascii="Times New Roman" w:hAnsi="Times New Roman" w:cs="Times New Roman"/>
              </w:rPr>
              <w:t>Развивайте</w:t>
            </w:r>
            <w:r w:rsidRPr="00952CC8">
              <w:rPr>
                <w:rFonts w:ascii="Bell MT" w:hAnsi="Bell MT"/>
              </w:rPr>
              <w:t xml:space="preserve"> </w:t>
            </w:r>
            <w:r w:rsidRPr="00952CC8">
              <w:rPr>
                <w:rFonts w:ascii="Times New Roman" w:hAnsi="Times New Roman" w:cs="Times New Roman"/>
              </w:rPr>
              <w:t>дар</w:t>
            </w:r>
            <w:r w:rsidRPr="00952CC8">
              <w:rPr>
                <w:rFonts w:ascii="Bell MT" w:hAnsi="Bell MT"/>
              </w:rPr>
              <w:t xml:space="preserve"> </w:t>
            </w:r>
            <w:r w:rsidRPr="00952CC8">
              <w:rPr>
                <w:rFonts w:ascii="Times New Roman" w:hAnsi="Times New Roman" w:cs="Times New Roman"/>
              </w:rPr>
              <w:t>слова</w:t>
            </w:r>
            <w:r w:rsidRPr="00952CC8">
              <w:rPr>
                <w:rFonts w:ascii="Bell MT" w:hAnsi="Bell MT"/>
              </w:rPr>
              <w:t>»</w:t>
            </w:r>
            <w:r>
              <w:rPr>
                <w:rFonts w:ascii="Times New Roman" w:hAnsi="Times New Roman" w:cs="Times New Roman"/>
              </w:rPr>
              <w:t>№3.     Стр. 103 №2 устно. Стр. 104№3 письм-но.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535" w:rsidRPr="00C40674" w:rsidRDefault="00953535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A2B" w:rsidRDefault="00E90A2B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5" w:rsidRPr="00C40674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«История классицизма»</w:t>
            </w:r>
          </w:p>
        </w:tc>
      </w:tr>
      <w:tr w:rsidR="00953535" w:rsidRPr="00C406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2B" w:rsidRDefault="00E90A2B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5" w:rsidRPr="00C40674" w:rsidRDefault="00FB5E7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Pr="00C40674" w:rsidRDefault="009B79B2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0A2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77" w:rsidRPr="00FB5E77" w:rsidRDefault="00FB5E77" w:rsidP="00D15AF3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Грибоедова: личность и судьба драматурга. «Горе от ума». Особенности композиции.</w:t>
            </w:r>
            <w:r w:rsidR="00CE2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2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5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Фамусовская   Москва в комедии «Горе от ума».</w:t>
            </w:r>
            <w:r w:rsidR="00982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5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Чацкий в системе образов комедии «Горе от ума»</w:t>
            </w:r>
          </w:p>
          <w:p w:rsidR="00953535" w:rsidRPr="00C40674" w:rsidRDefault="00953535" w:rsidP="00D15AF3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35" w:rsidRPr="00C40674" w:rsidRDefault="00800201" w:rsidP="00D15AF3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содержание комедии. Чтение матери</w:t>
            </w:r>
            <w:r w:rsidR="00E90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 учебника.</w:t>
            </w:r>
            <w:r w:rsidR="0090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стр.141-164.</w:t>
            </w:r>
            <w:r w:rsidRPr="008002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Конспект статьи</w:t>
            </w:r>
            <w:r w:rsidR="0090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(стр.158-164)</w:t>
            </w:r>
            <w:r w:rsidRPr="008002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Гончарова «Мильон терзаний».        Два монолога (Чацкого и Фамусова наизусть).   Сочинение на одну из тем: 1.Образ Чацкого в комедии. 2.Поколение «отцов» в комедии. З. Чацкий и Молчалин.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A2B" w:rsidRDefault="00E90A2B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46A0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 «Грибоедов-дипломат»</w:t>
            </w:r>
          </w:p>
          <w:p w:rsidR="00953535" w:rsidRPr="00C40674" w:rsidRDefault="00953535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5" w:rsidRPr="00C406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97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5" w:rsidRPr="00C40674" w:rsidRDefault="00FB5E7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Pr="00C40674" w:rsidRDefault="009B79B2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5AF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90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Pr="00C40674" w:rsidRDefault="00FB5E77" w:rsidP="00D15AF3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Пушкин: жизнь</w:t>
            </w:r>
            <w:r w:rsidR="00784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творчество. </w:t>
            </w:r>
            <w:r w:rsidRPr="00FB5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Дружба и друзья в творчестве Пушкина. Тема свободы, служения родине.</w:t>
            </w:r>
            <w:r w:rsidR="00784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5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как гармония душ в лирике Пушкина.</w:t>
            </w:r>
            <w:r w:rsidR="00784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5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поэта и поэзии в лирике Пушкина. Раздумья о смысле жизни, о поэзии. «Маленькие трагедии».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35" w:rsidRPr="00C40674" w:rsidRDefault="00903FBC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Стр.167-214 читать. Письм. анализ</w:t>
            </w:r>
            <w:r w:rsidR="00DC42F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стихотворений</w:t>
            </w:r>
            <w:r w:rsidR="00DC42F0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Выучить наизусть 2 стих-я.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A2B" w:rsidRDefault="00E90A2B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5" w:rsidRPr="00C40674" w:rsidRDefault="0098299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 «Пушкинские места России»</w:t>
            </w:r>
          </w:p>
        </w:tc>
      </w:tr>
      <w:tr w:rsidR="00953535" w:rsidRPr="00C406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2F" w:rsidRDefault="0008602F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F" w:rsidRDefault="0008602F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F" w:rsidRDefault="0008602F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F" w:rsidRDefault="0008602F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5" w:rsidRPr="00C40674" w:rsidRDefault="00FB5E7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Pr="00C40674" w:rsidRDefault="009B79B2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A2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77" w:rsidRPr="00FB5E77" w:rsidRDefault="00FB5E77" w:rsidP="00D15AF3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>Роман «Евгений Онегин». Жанр романа в стих</w:t>
            </w:r>
            <w:r w:rsidR="007846A0">
              <w:rPr>
                <w:rFonts w:ascii="Times New Roman" w:hAnsi="Times New Roman" w:cs="Times New Roman"/>
                <w:sz w:val="24"/>
                <w:szCs w:val="24"/>
              </w:rPr>
              <w:t>ах. История создания. Композиция и с</w:t>
            </w: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>южет.</w:t>
            </w:r>
          </w:p>
          <w:p w:rsidR="00FB5E77" w:rsidRPr="00FB5E77" w:rsidRDefault="007846A0" w:rsidP="00D15AF3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романа. </w:t>
            </w:r>
            <w:r w:rsidR="00FB5E77" w:rsidRPr="00FB5E77">
              <w:rPr>
                <w:rFonts w:ascii="Times New Roman" w:hAnsi="Times New Roman" w:cs="Times New Roman"/>
                <w:sz w:val="24"/>
                <w:szCs w:val="24"/>
              </w:rPr>
              <w:t>Татьяна Ларина – нравственный идеал Пушкина.</w:t>
            </w:r>
          </w:p>
          <w:p w:rsidR="00FB5E77" w:rsidRPr="00FB5E77" w:rsidRDefault="00FB5E77" w:rsidP="00D15AF3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Автор романа «Евгений Онегин». Пушкинская эпоха в романе. «Евгений Онегин» - энциклопедия русской жизни. Реализм романа.</w:t>
            </w:r>
          </w:p>
          <w:p w:rsidR="00953535" w:rsidRPr="00C40674" w:rsidRDefault="00FB5E77" w:rsidP="00D15AF3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роман в зеркале критики. </w:t>
            </w:r>
            <w:r w:rsidR="00D15A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</w:t>
            </w:r>
            <w:r w:rsidRPr="00D15AF3">
              <w:rPr>
                <w:rFonts w:ascii="Times New Roman" w:hAnsi="Times New Roman" w:cs="Times New Roman"/>
                <w:b/>
                <w:sz w:val="24"/>
                <w:szCs w:val="24"/>
              </w:rPr>
              <w:t>онтрол</w:t>
            </w:r>
            <w:r w:rsidR="00903FBC">
              <w:rPr>
                <w:rFonts w:ascii="Times New Roman" w:hAnsi="Times New Roman" w:cs="Times New Roman"/>
                <w:b/>
                <w:sz w:val="24"/>
                <w:szCs w:val="24"/>
              </w:rPr>
              <w:t>ьной  работе</w:t>
            </w:r>
            <w:r w:rsidR="00D1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произведениям</w:t>
            </w:r>
            <w:r w:rsidRPr="00D1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Пушкина.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35" w:rsidRPr="00D97D3D" w:rsidRDefault="00903FBC" w:rsidP="00D1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Стр.214-247 читать.   Стр.248 № 5,8,13,16  устно.  </w:t>
            </w:r>
            <w:r w:rsidR="00D97D3D">
              <w:t xml:space="preserve"> </w:t>
            </w:r>
            <w:r w:rsidR="00800201">
              <w:rPr>
                <w:rFonts w:ascii="Times New Roman" w:hAnsi="Times New Roman" w:cs="Times New Roman"/>
                <w:sz w:val="24"/>
                <w:szCs w:val="24"/>
              </w:rPr>
              <w:t>Сочинение на одну из тем: 1</w:t>
            </w:r>
            <w:r w:rsidR="00D97D3D" w:rsidRPr="00D97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D3D" w:rsidRPr="00D97D3D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08602F">
              <w:rPr>
                <w:rFonts w:ascii="Times New Roman" w:hAnsi="Times New Roman" w:cs="Times New Roman"/>
                <w:sz w:val="24"/>
                <w:szCs w:val="24"/>
              </w:rPr>
              <w:t xml:space="preserve">з разочарованного героя. </w:t>
            </w:r>
            <w:r w:rsidR="00D97D3D" w:rsidRPr="00D97D3D">
              <w:rPr>
                <w:rFonts w:ascii="Times New Roman" w:hAnsi="Times New Roman" w:cs="Times New Roman"/>
                <w:sz w:val="24"/>
                <w:szCs w:val="24"/>
              </w:rPr>
              <w:t>2. Татьяна Ларина - любимая героиня Пушкина. 3.Образ автора в романе...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A2B" w:rsidRDefault="00E90A2B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5" w:rsidRPr="00C40674" w:rsidRDefault="007846A0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0">
              <w:rPr>
                <w:rFonts w:ascii="Times New Roman" w:hAnsi="Times New Roman" w:cs="Times New Roman"/>
                <w:sz w:val="24"/>
                <w:szCs w:val="24"/>
              </w:rPr>
              <w:t>Анализ двух писем</w:t>
            </w:r>
          </w:p>
        </w:tc>
      </w:tr>
      <w:tr w:rsidR="00953535" w:rsidRPr="00C406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2F" w:rsidRDefault="0008602F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F" w:rsidRDefault="0008602F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F" w:rsidRDefault="0008602F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5" w:rsidRPr="00C40674" w:rsidRDefault="00FB5E7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Pr="00C40674" w:rsidRDefault="009B79B2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AF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90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Pr="00C40674" w:rsidRDefault="00FB5E77" w:rsidP="00D15AF3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>М.Ю. Лермонтов: жизнь и творчество. Мотивы вольности и одиночества в лирике поэта.Образ поэта-пророка в лирике М.Ю. Лермонтова.</w:t>
            </w:r>
            <w:r w:rsidR="000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 Лермонтова и послания к ним.</w:t>
            </w:r>
            <w:r w:rsidR="000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77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Лермонтова. Тема России и ее своеобразие.</w:t>
            </w:r>
            <w:r w:rsidR="0008602F">
              <w:t xml:space="preserve"> </w:t>
            </w:r>
            <w:r w:rsidR="0008602F" w:rsidRPr="0008602F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 - первый психологический роман в русской литературе</w:t>
            </w:r>
            <w:r w:rsidR="005D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2F" w:rsidRDefault="00903FBC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Стр.250-317 </w:t>
            </w:r>
            <w:r w:rsidR="0008602F" w:rsidRPr="0008602F">
              <w:rPr>
                <w:rFonts w:ascii="Times New Roman" w:hAnsi="Times New Roman" w:cs="Times New Roman"/>
                <w:sz w:val="24"/>
                <w:szCs w:val="24"/>
              </w:rPr>
              <w:t>Чтение мат</w:t>
            </w:r>
            <w:r w:rsidR="0008602F">
              <w:rPr>
                <w:rFonts w:ascii="Times New Roman" w:hAnsi="Times New Roman" w:cs="Times New Roman"/>
                <w:sz w:val="24"/>
                <w:szCs w:val="24"/>
              </w:rPr>
              <w:t>ериала учебника.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стихотворения .</w:t>
            </w:r>
          </w:p>
          <w:p w:rsidR="0008602F" w:rsidRPr="0008602F" w:rsidRDefault="0008602F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2F">
              <w:rPr>
                <w:rFonts w:ascii="Times New Roman" w:hAnsi="Times New Roman" w:cs="Times New Roman"/>
                <w:sz w:val="24"/>
                <w:szCs w:val="24"/>
              </w:rPr>
              <w:t>Чтение романа М.Ю. Лермонтова «Герой нашего времени». Знать содержание романа.</w:t>
            </w:r>
          </w:p>
          <w:p w:rsidR="00953535" w:rsidRPr="00C40674" w:rsidRDefault="0008602F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2F">
              <w:rPr>
                <w:rFonts w:ascii="Times New Roman" w:hAnsi="Times New Roman" w:cs="Times New Roman"/>
                <w:sz w:val="24"/>
                <w:szCs w:val="24"/>
              </w:rPr>
              <w:t>Сочинение по теме: «Почему автор называет Печорина «героем времени»?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A2B" w:rsidRDefault="00E90A2B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5" w:rsidRPr="00C40674" w:rsidRDefault="00E90A2B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B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«Лермонтов и Тарханы»</w:t>
            </w:r>
          </w:p>
        </w:tc>
      </w:tr>
      <w:tr w:rsidR="00953535" w:rsidRPr="00C406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2B" w:rsidRDefault="00E90A2B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5" w:rsidRPr="00C40674" w:rsidRDefault="00FB5E77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Pr="00C40674" w:rsidRDefault="009B79B2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299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5" w:rsidRPr="00D15AF3" w:rsidRDefault="00D15AF3" w:rsidP="00D15AF3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FB5E77" w:rsidRPr="00D1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роману </w:t>
            </w:r>
            <w:r w:rsidR="00E90A2B" w:rsidRPr="00D15AF3">
              <w:rPr>
                <w:rFonts w:ascii="Times New Roman" w:hAnsi="Times New Roman" w:cs="Times New Roman"/>
                <w:b/>
                <w:sz w:val="24"/>
                <w:szCs w:val="24"/>
              </w:rPr>
              <w:t>А.С.</w:t>
            </w:r>
            <w:r w:rsidR="005D4646" w:rsidRPr="00D1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A2B" w:rsidRPr="00D15AF3">
              <w:rPr>
                <w:rFonts w:ascii="Times New Roman" w:hAnsi="Times New Roman" w:cs="Times New Roman"/>
                <w:b/>
                <w:sz w:val="24"/>
                <w:szCs w:val="24"/>
              </w:rPr>
              <w:t>Пушкина «</w:t>
            </w:r>
            <w:r w:rsidR="005D4646" w:rsidRPr="00D15AF3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Онегин</w:t>
            </w:r>
            <w:r w:rsidR="00E90A2B" w:rsidRPr="00D15A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D4646" w:rsidRPr="00D1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роману </w:t>
            </w:r>
            <w:r w:rsidR="00FB5E77" w:rsidRPr="00D15AF3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Лермонтова «Герой нашего времени»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201" w:rsidRPr="00C40674" w:rsidRDefault="00153761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поэму Н.В.Гоголя « Мертвые души».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35" w:rsidRPr="00C40674" w:rsidRDefault="00D15AF3" w:rsidP="00D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79B2" w:rsidRDefault="009B79B2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65"/>
        <w:gridCol w:w="5641"/>
      </w:tblGrid>
      <w:tr w:rsidR="00595F17" w:rsidRPr="00D15AF3" w:rsidTr="009B79B2">
        <w:trPr>
          <w:trHeight w:val="498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F17" w:rsidRPr="00D15AF3" w:rsidRDefault="00595F17" w:rsidP="00D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AF3">
              <w:rPr>
                <w:rFonts w:ascii="Times New Roman" w:hAnsi="Times New Roman" w:cs="Times New Roman"/>
                <w:b/>
                <w:sz w:val="32"/>
                <w:szCs w:val="32"/>
              </w:rPr>
              <w:t>2 полуг</w:t>
            </w:r>
            <w:bookmarkStart w:id="0" w:name="_GoBack"/>
            <w:bookmarkEnd w:id="0"/>
            <w:r w:rsidRPr="00D15AF3">
              <w:rPr>
                <w:rFonts w:ascii="Times New Roman" w:hAnsi="Times New Roman" w:cs="Times New Roman"/>
                <w:b/>
                <w:sz w:val="32"/>
                <w:szCs w:val="32"/>
              </w:rPr>
              <w:t>одие</w:t>
            </w:r>
          </w:p>
        </w:tc>
      </w:tr>
      <w:tr w:rsidR="00595F17" w:rsidRPr="00C406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C40674" w:rsidRDefault="009B79B2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5F1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Default="00595F17" w:rsidP="00D85A1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Гого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ль. </w:t>
            </w:r>
            <w:r w:rsidRPr="005D4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«Мертвые души». Замысел, история создания. Особенности жанра и композиции.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образов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омещиков. </w:t>
            </w:r>
            <w:r w:rsidRPr="005D4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города в поэме «Мертвые души».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Чичиков как новый герой эпохи и как антигерой. «Мертвые </w:t>
            </w:r>
            <w:r w:rsidRPr="005D4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души» - поэма о величии России. Мертвые и живые души. Соединение комического и лирического.</w:t>
            </w:r>
          </w:p>
          <w:p w:rsidR="00595F17" w:rsidRDefault="00595F17" w:rsidP="00D85A1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5F17" w:rsidRDefault="00595F17" w:rsidP="00D85A1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№2</w:t>
            </w:r>
            <w:r w:rsidRPr="00D15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поэме </w:t>
            </w:r>
          </w:p>
          <w:p w:rsidR="00595F17" w:rsidRPr="00D15AF3" w:rsidRDefault="00595F17" w:rsidP="00D85A1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5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Н.В. Гоголя «Мертвые души»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17" w:rsidRPr="00C40674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материала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задания.</w:t>
            </w:r>
            <w:r w:rsidRPr="00800201">
              <w:rPr>
                <w:rFonts w:ascii="Times New Roman" w:hAnsi="Times New Roman" w:cs="Times New Roman"/>
                <w:sz w:val="24"/>
                <w:szCs w:val="24"/>
              </w:rPr>
              <w:t xml:space="preserve"> Знать содержание поэмы Гоголя «Мертвые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Написать сочинение на одну из тем:</w:t>
            </w:r>
            <w:r w:rsidRPr="00800201">
              <w:rPr>
                <w:rFonts w:ascii="Times New Roman" w:hAnsi="Times New Roman" w:cs="Times New Roman"/>
                <w:sz w:val="24"/>
                <w:szCs w:val="24"/>
              </w:rPr>
              <w:t xml:space="preserve"> 1. Чиновники города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20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 автора в поэме... 3.По</w:t>
            </w:r>
            <w:r w:rsidRPr="00800201">
              <w:rPr>
                <w:rFonts w:ascii="Times New Roman" w:hAnsi="Times New Roman" w:cs="Times New Roman"/>
                <w:sz w:val="24"/>
                <w:szCs w:val="24"/>
              </w:rPr>
              <w:t>мещики в поэме «Мертвые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F17" w:rsidRPr="00C406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C40674" w:rsidRDefault="009B79B2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595F1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5D4B29" w:rsidRDefault="00595F17" w:rsidP="00D85A1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Островский: начало творческого пути. Комедия «Банкрот».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«Бедность - не порок». Патриархальный мир на грани распада.</w:t>
            </w:r>
          </w:p>
          <w:p w:rsidR="00595F17" w:rsidRPr="00C40674" w:rsidRDefault="00595F17" w:rsidP="00D85A1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Ф.М. Достоевский: страницы биографии.  Повесть «Белые ночи»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Сюжет, герои.</w:t>
            </w:r>
            <w:r w:rsidRPr="005D4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Психологизм повести.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17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C7">
              <w:rPr>
                <w:rFonts w:ascii="Times New Roman" w:hAnsi="Times New Roman" w:cs="Times New Roman"/>
                <w:sz w:val="24"/>
                <w:szCs w:val="24"/>
              </w:rPr>
              <w:t>Чтение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вопросы и задания. Знать содержание комедии Островского и повести Достоевского.</w:t>
            </w:r>
          </w:p>
          <w:p w:rsidR="00595F17" w:rsidRPr="00C40674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(стр.389 зад.5 письм.;стр.396 зад.7)</w:t>
            </w:r>
          </w:p>
        </w:tc>
      </w:tr>
      <w:tr w:rsidR="00595F17" w:rsidRPr="00C406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C40674" w:rsidRDefault="009B79B2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5F1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Л.Н. Толстой – создатель автобиографической трилогии. «Детство». «Отрочество». «Юность». Герой и рассказчик в повести.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Обзор содержания глав трилогии.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его нравственное развитие.</w:t>
            </w:r>
          </w:p>
          <w:p w:rsidR="00595F17" w:rsidRPr="00C40674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А.П. Чехов: этапы творческого пути. «Смерть чиновника». «Тоска». Тема одиночества человека в мире.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17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01">
              <w:rPr>
                <w:rFonts w:ascii="Times New Roman" w:hAnsi="Times New Roman" w:cs="Times New Roman"/>
                <w:sz w:val="24"/>
                <w:szCs w:val="24"/>
              </w:rPr>
              <w:t>Чтение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учебника, вопросы и задания. Сочинение «Пути ф</w:t>
            </w:r>
            <w:r w:rsidRPr="00032CC7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личности юного героя повести».</w:t>
            </w:r>
          </w:p>
          <w:p w:rsidR="00595F17" w:rsidRPr="00C40674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Стр.15-38 читать. Стр. 39 ч.2 Зад.5 устно</w:t>
            </w:r>
          </w:p>
        </w:tc>
      </w:tr>
      <w:tr w:rsidR="00595F17" w:rsidRPr="00C406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C40674" w:rsidRDefault="009B79B2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5F1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5D4B29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Стихи Н.А. Некрасова, Ф.И. Тютчева, А.А. Фета. Эмоциональное богатство русской поэзии.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русских поэтов 19 века.</w:t>
            </w:r>
          </w:p>
          <w:p w:rsidR="00595F17" w:rsidRPr="00D15AF3" w:rsidRDefault="00595F17" w:rsidP="00D8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D1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литературе 19 века.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17" w:rsidRPr="00C40674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282-289 читать. Наизусть 2 стихотворения.</w:t>
            </w:r>
          </w:p>
        </w:tc>
      </w:tr>
      <w:tr w:rsidR="00595F17" w:rsidRPr="00C406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C40674" w:rsidRDefault="009B79B2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5F1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5D4B29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века: многообразие жанров и направлений.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Русская проза. И.А. Бунин. Тематика цикла «Темные аллеи». Рассказ «Темные аллеи». Композиция. Характеристика героев. Нравственная проблематика рассказа.</w:t>
            </w:r>
          </w:p>
          <w:p w:rsidR="00595F17" w:rsidRPr="00C40674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М.А. Булгаков: страницы биографии. «Собачье сердце».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Композиция повести «Собачье сердце». Действующие лица и рассказчики.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17" w:rsidRDefault="00595F17" w:rsidP="00D85A1E">
            <w:pPr>
              <w:jc w:val="center"/>
            </w:pPr>
            <w:r w:rsidRPr="000B7163">
              <w:rPr>
                <w:rFonts w:ascii="Times New Roman" w:hAnsi="Times New Roman" w:cs="Times New Roman"/>
                <w:sz w:val="24"/>
                <w:szCs w:val="24"/>
              </w:rPr>
              <w:t>Чтение материала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вопросы и задания.</w:t>
            </w:r>
          </w:p>
          <w:p w:rsidR="00595F17" w:rsidRPr="00C40674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Ответы на вопросы (стр.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 Поразмышляем над прочитанным. Вопр.1-8 устно. Вопр. 4 письменно.</w:t>
            </w:r>
          </w:p>
        </w:tc>
      </w:tr>
      <w:tr w:rsidR="00595F17" w:rsidRPr="00C406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C40674" w:rsidRDefault="009B79B2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595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5D4B29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М.А. Шолохов: страницы биографии. Рассказ «Судьба человека». Душевная стойкость и «незаметный» героизм русского человека.</w:t>
            </w:r>
          </w:p>
          <w:p w:rsidR="00595F17" w:rsidRPr="005D4B29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А.И. Солженицын.   Слово о писателе. «Матренин двор».  Образ рассказчика.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праведничества. </w:t>
            </w: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рассказа-притчи.</w:t>
            </w:r>
          </w:p>
          <w:p w:rsidR="00595F17" w:rsidRPr="00D15AF3" w:rsidRDefault="00595F17" w:rsidP="00D8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«Проза 20 в.»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17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материала учебника, вопросы и задания.</w:t>
            </w:r>
          </w:p>
          <w:p w:rsidR="00595F17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герое рассказа «Судьба человека». Стр.193 вопр.7 письм.</w:t>
            </w:r>
          </w:p>
          <w:p w:rsidR="00595F17" w:rsidRPr="00C40674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r w:rsidRPr="00933348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«Матренин двор».</w:t>
            </w:r>
          </w:p>
        </w:tc>
      </w:tr>
      <w:tr w:rsidR="00595F17" w:rsidRPr="00C406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C40674" w:rsidRDefault="009B79B2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95F1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5D4B29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Поэзия начала 20 века: общая характеристика. Творчество А, А.  Блока.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Трагедия поэта в «страшном мире».</w:t>
            </w:r>
          </w:p>
          <w:p w:rsidR="00595F17" w:rsidRPr="005D4B29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А.А. Ахматова: страницы биографии. Стихотворения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любви, поэзии и</w:t>
            </w: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 xml:space="preserve"> о судьбе России.</w:t>
            </w:r>
          </w:p>
          <w:p w:rsidR="00595F17" w:rsidRPr="00C40674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М.И. Цветаева: страницы биографии. «Моим стихам, написанным так рано…»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Стихотворения М. Цветаевой, посвященные поэтам.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17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материала учебника.</w:t>
            </w:r>
          </w:p>
          <w:p w:rsidR="00595F17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Стр.129 зад.2.</w:t>
            </w:r>
          </w:p>
          <w:p w:rsidR="00595F17" w:rsidRPr="00C40674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 зад.2,3.</w:t>
            </w:r>
          </w:p>
        </w:tc>
      </w:tr>
      <w:tr w:rsidR="00595F17" w:rsidRPr="00C406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C40674" w:rsidRDefault="009B79B2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5F1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5D4B29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В.В. Маяковский: страницы биографии. Стихотворение «Послушайте!»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 xml:space="preserve">«Люблю»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(отрывок из поэмы).</w:t>
            </w:r>
          </w:p>
          <w:p w:rsidR="00595F17" w:rsidRPr="005D4B29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С.А. Есенин. Страницы биографии поэта.</w:t>
            </w:r>
          </w:p>
          <w:p w:rsidR="00595F17" w:rsidRPr="00C40674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Народно-песенная основа лирика Есенина.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17" w:rsidRDefault="00595F17" w:rsidP="00D85A1E">
            <w:pPr>
              <w:jc w:val="center"/>
            </w:pPr>
            <w:r w:rsidRPr="000B7163">
              <w:rPr>
                <w:rFonts w:ascii="Times New Roman" w:hAnsi="Times New Roman" w:cs="Times New Roman"/>
                <w:sz w:val="24"/>
                <w:szCs w:val="24"/>
              </w:rPr>
              <w:t>Чтение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учебника. Н</w:t>
            </w:r>
            <w:r w:rsidRPr="000B7163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 стихотворению каждого автора.  Стр.96 Зад.1.</w:t>
            </w:r>
          </w:p>
          <w:p w:rsidR="00595F17" w:rsidRPr="00C40674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17" w:rsidRPr="000B716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Default="009B79B2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5F1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5D4B29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А.Т. Твардовский: страницы биографии. Стихотворения о родине и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B29">
              <w:rPr>
                <w:rFonts w:ascii="Times New Roman" w:hAnsi="Times New Roman" w:cs="Times New Roman"/>
                <w:sz w:val="24"/>
                <w:szCs w:val="24"/>
              </w:rPr>
              <w:t>Тема бессмертия воинского подвига. «Я убит подо Ржевом».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17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Стр.230 зад.2.</w:t>
            </w:r>
          </w:p>
          <w:p w:rsidR="00595F17" w:rsidRPr="000B7163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290-296 ( читать), стр.297 зад.2 письм.</w:t>
            </w:r>
          </w:p>
        </w:tc>
      </w:tr>
      <w:tr w:rsidR="00595F17" w:rsidRPr="000B716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Default="009B79B2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5F1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17" w:rsidRPr="005D4B29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на лето.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17" w:rsidRPr="000B7163" w:rsidRDefault="00595F17" w:rsidP="00D8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00EF" w:rsidRDefault="00A200EF"/>
    <w:sectPr w:rsidR="00A200EF" w:rsidSect="009B79B2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C1D"/>
    <w:multiLevelType w:val="hybridMultilevel"/>
    <w:tmpl w:val="A6D2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035EB5"/>
    <w:multiLevelType w:val="hybridMultilevel"/>
    <w:tmpl w:val="282A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3A1C90"/>
    <w:rsid w:val="00032CC7"/>
    <w:rsid w:val="00063FF9"/>
    <w:rsid w:val="0008602F"/>
    <w:rsid w:val="000B7163"/>
    <w:rsid w:val="0012541A"/>
    <w:rsid w:val="00153761"/>
    <w:rsid w:val="001F65C7"/>
    <w:rsid w:val="001F7D1C"/>
    <w:rsid w:val="002A3C3D"/>
    <w:rsid w:val="003A1C90"/>
    <w:rsid w:val="00477A7D"/>
    <w:rsid w:val="004B2A4C"/>
    <w:rsid w:val="004F6030"/>
    <w:rsid w:val="004F7076"/>
    <w:rsid w:val="0051007B"/>
    <w:rsid w:val="005539E3"/>
    <w:rsid w:val="00595F17"/>
    <w:rsid w:val="005D4646"/>
    <w:rsid w:val="005D4B29"/>
    <w:rsid w:val="006916B7"/>
    <w:rsid w:val="006B1939"/>
    <w:rsid w:val="006D7398"/>
    <w:rsid w:val="007846A0"/>
    <w:rsid w:val="00800201"/>
    <w:rsid w:val="008876D7"/>
    <w:rsid w:val="008B23D6"/>
    <w:rsid w:val="0090211B"/>
    <w:rsid w:val="00903FBC"/>
    <w:rsid w:val="00933348"/>
    <w:rsid w:val="00952CC8"/>
    <w:rsid w:val="00953535"/>
    <w:rsid w:val="00966FA5"/>
    <w:rsid w:val="00982997"/>
    <w:rsid w:val="009B79B2"/>
    <w:rsid w:val="009C6CC4"/>
    <w:rsid w:val="00A200EF"/>
    <w:rsid w:val="00B523E1"/>
    <w:rsid w:val="00B736C5"/>
    <w:rsid w:val="00C54ECF"/>
    <w:rsid w:val="00CE2FB0"/>
    <w:rsid w:val="00CE6113"/>
    <w:rsid w:val="00D15AF3"/>
    <w:rsid w:val="00D2576F"/>
    <w:rsid w:val="00D740C6"/>
    <w:rsid w:val="00D97D3D"/>
    <w:rsid w:val="00DC42F0"/>
    <w:rsid w:val="00DF5924"/>
    <w:rsid w:val="00E90A2B"/>
    <w:rsid w:val="00F27406"/>
    <w:rsid w:val="00FB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B523E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464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4646"/>
    <w:pPr>
      <w:keepNext/>
      <w:spacing w:after="0" w:line="360" w:lineRule="auto"/>
      <w:jc w:val="center"/>
      <w:outlineLvl w:val="1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3E1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D4646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4646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E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464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4646"/>
    <w:pPr>
      <w:keepNext/>
      <w:spacing w:after="0" w:line="360" w:lineRule="auto"/>
      <w:jc w:val="center"/>
      <w:outlineLvl w:val="1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3E1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D4646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4646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Астахова</dc:creator>
  <cp:lastModifiedBy>school schoolfrance</cp:lastModifiedBy>
  <cp:revision>16</cp:revision>
  <dcterms:created xsi:type="dcterms:W3CDTF">2017-09-07T20:04:00Z</dcterms:created>
  <dcterms:modified xsi:type="dcterms:W3CDTF">2019-09-08T06:01:00Z</dcterms:modified>
</cp:coreProperties>
</file>